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D6" w:rsidRPr="00545D19" w:rsidRDefault="00AA32D6" w:rsidP="00AA32D6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C63FC8" w:rsidRPr="004F79C6" w:rsidRDefault="009B0D68" w:rsidP="009B0D68">
      <w:pPr>
        <w:tabs>
          <w:tab w:val="left" w:pos="0"/>
        </w:tabs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4F79C6">
        <w:rPr>
          <w:sz w:val="20"/>
          <w:szCs w:val="20"/>
        </w:rPr>
        <w:t>Приложение № 6</w:t>
      </w:r>
    </w:p>
    <w:p w:rsidR="009B0D68" w:rsidRPr="004F79C6" w:rsidRDefault="009B0D68" w:rsidP="009B0D68">
      <w:pPr>
        <w:tabs>
          <w:tab w:val="left" w:pos="0"/>
        </w:tabs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4F79C6">
        <w:rPr>
          <w:sz w:val="20"/>
          <w:szCs w:val="20"/>
        </w:rPr>
        <w:t>К Договору управления от 01.01.2021г.</w:t>
      </w:r>
    </w:p>
    <w:p w:rsidR="009B0D68" w:rsidRPr="004F79C6" w:rsidRDefault="009B0D68" w:rsidP="009B0D68">
      <w:pPr>
        <w:tabs>
          <w:tab w:val="left" w:pos="0"/>
        </w:tabs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9B0D68" w:rsidRPr="004F79C6" w:rsidRDefault="00080012" w:rsidP="00080012">
      <w:pPr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4F79C6">
        <w:rPr>
          <w:sz w:val="20"/>
          <w:szCs w:val="20"/>
        </w:rPr>
        <w:tab/>
        <w:t>Р</w:t>
      </w:r>
      <w:r w:rsidR="009B0D68" w:rsidRPr="004F79C6">
        <w:rPr>
          <w:sz w:val="20"/>
          <w:szCs w:val="20"/>
        </w:rPr>
        <w:t xml:space="preserve">азмер платы за содержание жилого (нежилого) помещения, в </w:t>
      </w:r>
      <w:proofErr w:type="spellStart"/>
      <w:r w:rsidR="009B0D68" w:rsidRPr="004F79C6">
        <w:rPr>
          <w:sz w:val="20"/>
          <w:szCs w:val="20"/>
        </w:rPr>
        <w:t>т</w:t>
      </w:r>
      <w:r w:rsidRPr="004F79C6">
        <w:rPr>
          <w:sz w:val="20"/>
          <w:szCs w:val="20"/>
        </w:rPr>
        <w:t>.</w:t>
      </w:r>
      <w:r w:rsidR="009B0D68" w:rsidRPr="004F79C6">
        <w:rPr>
          <w:sz w:val="20"/>
          <w:szCs w:val="20"/>
        </w:rPr>
        <w:t>ч</w:t>
      </w:r>
      <w:proofErr w:type="spellEnd"/>
      <w:r w:rsidRPr="004F79C6">
        <w:rPr>
          <w:sz w:val="20"/>
          <w:szCs w:val="20"/>
        </w:rPr>
        <w:t>.</w:t>
      </w:r>
      <w:r w:rsidR="009B0D68" w:rsidRPr="004F79C6">
        <w:rPr>
          <w:sz w:val="20"/>
          <w:szCs w:val="20"/>
        </w:rPr>
        <w:t xml:space="preserve"> за управление, содержание </w:t>
      </w:r>
      <w:r w:rsidRPr="004F79C6">
        <w:rPr>
          <w:sz w:val="20"/>
          <w:szCs w:val="20"/>
        </w:rPr>
        <w:t xml:space="preserve">и текущий ремонт </w:t>
      </w:r>
      <w:r w:rsidR="009B0D68" w:rsidRPr="004F79C6">
        <w:rPr>
          <w:sz w:val="20"/>
          <w:szCs w:val="20"/>
        </w:rPr>
        <w:t>общего имущества в</w:t>
      </w:r>
      <w:r w:rsidRPr="004F79C6">
        <w:rPr>
          <w:sz w:val="20"/>
          <w:szCs w:val="20"/>
        </w:rPr>
        <w:t xml:space="preserve"> </w:t>
      </w:r>
      <w:r w:rsidRPr="004F79C6">
        <w:rPr>
          <w:bCs/>
          <w:iCs/>
          <w:sz w:val="20"/>
          <w:szCs w:val="20"/>
        </w:rPr>
        <w:t>многоквартирном</w:t>
      </w:r>
      <w:r w:rsidR="009B0D68" w:rsidRPr="004F79C6">
        <w:rPr>
          <w:sz w:val="20"/>
          <w:szCs w:val="20"/>
        </w:rPr>
        <w:t xml:space="preserve"> доме</w:t>
      </w:r>
      <w:r w:rsidRPr="004F79C6">
        <w:rPr>
          <w:sz w:val="20"/>
          <w:szCs w:val="20"/>
        </w:rPr>
        <w:t xml:space="preserve"> по адресу:</w:t>
      </w:r>
    </w:p>
    <w:p w:rsidR="00080012" w:rsidRPr="004F79C6" w:rsidRDefault="00080012" w:rsidP="00080012">
      <w:pPr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sz w:val="20"/>
          <w:szCs w:val="20"/>
          <w:u w:val="single"/>
        </w:rPr>
      </w:pPr>
      <w:r w:rsidRPr="004F79C6">
        <w:rPr>
          <w:b/>
          <w:sz w:val="20"/>
          <w:szCs w:val="20"/>
          <w:u w:val="single"/>
        </w:rPr>
        <w:t xml:space="preserve">г. Братск, </w:t>
      </w:r>
      <w:r w:rsidR="00C5439D">
        <w:rPr>
          <w:b/>
          <w:sz w:val="20"/>
          <w:szCs w:val="20"/>
          <w:u w:val="single"/>
        </w:rPr>
        <w:t>проспект Ленина</w:t>
      </w:r>
      <w:r w:rsidRPr="004F79C6">
        <w:rPr>
          <w:b/>
          <w:sz w:val="20"/>
          <w:szCs w:val="20"/>
          <w:u w:val="single"/>
        </w:rPr>
        <w:t xml:space="preserve">, д. № </w:t>
      </w:r>
      <w:r w:rsidR="00C5439D">
        <w:rPr>
          <w:b/>
          <w:sz w:val="20"/>
          <w:szCs w:val="20"/>
          <w:u w:val="single"/>
        </w:rPr>
        <w:t>32</w:t>
      </w:r>
    </w:p>
    <w:p w:rsidR="002675EE" w:rsidRPr="004F79C6" w:rsidRDefault="002675EE" w:rsidP="002675EE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tbl>
      <w:tblPr>
        <w:tblStyle w:val="a8"/>
        <w:tblpPr w:leftFromText="180" w:rightFromText="180" w:vertAnchor="page" w:horzAnchor="margin" w:tblpX="108" w:tblpY="3001"/>
        <w:tblW w:w="0" w:type="auto"/>
        <w:tblLayout w:type="fixed"/>
        <w:tblLook w:val="04A0" w:firstRow="1" w:lastRow="0" w:firstColumn="1" w:lastColumn="0" w:noHBand="0" w:noVBand="1"/>
      </w:tblPr>
      <w:tblGrid>
        <w:gridCol w:w="6696"/>
        <w:gridCol w:w="1812"/>
        <w:gridCol w:w="1732"/>
      </w:tblGrid>
      <w:tr w:rsidR="00080012" w:rsidRPr="004F79C6" w:rsidTr="00080012">
        <w:trPr>
          <w:trHeight w:val="410"/>
        </w:trPr>
        <w:tc>
          <w:tcPr>
            <w:tcW w:w="6696" w:type="dxa"/>
            <w:vAlign w:val="center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Размер платы по видам услуг</w:t>
            </w:r>
          </w:p>
        </w:tc>
        <w:tc>
          <w:tcPr>
            <w:tcW w:w="1812" w:type="dxa"/>
          </w:tcPr>
          <w:p w:rsidR="00080012" w:rsidRPr="00D12F54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iCs/>
                <w:sz w:val="18"/>
                <w:szCs w:val="18"/>
              </w:rPr>
            </w:pPr>
            <w:r w:rsidRPr="00D12F54">
              <w:rPr>
                <w:rFonts w:eastAsia="Calibri"/>
                <w:sz w:val="18"/>
                <w:szCs w:val="18"/>
              </w:rPr>
              <w:t xml:space="preserve">с 01.01.2021г. </w:t>
            </w:r>
            <w:r w:rsidRPr="00D12F54">
              <w:rPr>
                <w:bCs/>
                <w:iCs/>
                <w:sz w:val="18"/>
                <w:szCs w:val="18"/>
              </w:rPr>
              <w:t>руб./</w:t>
            </w:r>
            <w:proofErr w:type="spellStart"/>
            <w:r w:rsidRPr="00D12F54">
              <w:rPr>
                <w:bCs/>
                <w:iCs/>
                <w:sz w:val="18"/>
                <w:szCs w:val="18"/>
              </w:rPr>
              <w:t>кв</w:t>
            </w:r>
            <w:proofErr w:type="gramStart"/>
            <w:r w:rsidRPr="00D12F54">
              <w:rPr>
                <w:bCs/>
                <w:iCs/>
                <w:sz w:val="18"/>
                <w:szCs w:val="18"/>
              </w:rPr>
              <w:t>.м</w:t>
            </w:r>
            <w:proofErr w:type="spellEnd"/>
            <w:proofErr w:type="gramEnd"/>
            <w:r w:rsidRPr="00D12F54">
              <w:rPr>
                <w:bCs/>
                <w:iCs/>
                <w:sz w:val="18"/>
                <w:szCs w:val="18"/>
              </w:rPr>
              <w:t>/</w:t>
            </w:r>
            <w:proofErr w:type="spellStart"/>
            <w:r w:rsidRPr="00D12F54">
              <w:rPr>
                <w:bCs/>
                <w:iCs/>
                <w:sz w:val="18"/>
                <w:szCs w:val="18"/>
              </w:rPr>
              <w:t>мес</w:t>
            </w:r>
            <w:proofErr w:type="spellEnd"/>
            <w:r w:rsidRPr="00D12F54">
              <w:rPr>
                <w:bCs/>
                <w:iCs/>
                <w:sz w:val="18"/>
                <w:szCs w:val="18"/>
              </w:rPr>
              <w:t>;</w:t>
            </w:r>
            <w:r w:rsidRPr="00D12F54">
              <w:rPr>
                <w:sz w:val="18"/>
                <w:szCs w:val="18"/>
              </w:rPr>
              <w:t xml:space="preserve"> </w:t>
            </w:r>
            <w:r w:rsidRPr="00D12F54">
              <w:rPr>
                <w:bCs/>
                <w:iCs/>
                <w:sz w:val="18"/>
                <w:szCs w:val="18"/>
              </w:rPr>
              <w:t xml:space="preserve">Панельные  дома </w:t>
            </w:r>
          </w:p>
          <w:p w:rsidR="00080012" w:rsidRPr="00D12F54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18"/>
                <w:szCs w:val="18"/>
              </w:rPr>
            </w:pPr>
            <w:r w:rsidRPr="00D12F54">
              <w:rPr>
                <w:bCs/>
                <w:iCs/>
                <w:sz w:val="18"/>
                <w:szCs w:val="18"/>
              </w:rPr>
              <w:t>до 5 этажей, с мусоропроводом</w:t>
            </w:r>
          </w:p>
        </w:tc>
        <w:tc>
          <w:tcPr>
            <w:tcW w:w="1732" w:type="dxa"/>
          </w:tcPr>
          <w:p w:rsidR="00080012" w:rsidRPr="00D12F54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iCs/>
                <w:sz w:val="18"/>
                <w:szCs w:val="18"/>
              </w:rPr>
            </w:pPr>
            <w:r w:rsidRPr="00D12F54">
              <w:rPr>
                <w:rFonts w:eastAsia="Calibri"/>
                <w:sz w:val="18"/>
                <w:szCs w:val="18"/>
              </w:rPr>
              <w:t xml:space="preserve">с 01.01.2021г. </w:t>
            </w:r>
            <w:r w:rsidRPr="00D12F54">
              <w:rPr>
                <w:bCs/>
                <w:iCs/>
                <w:sz w:val="18"/>
                <w:szCs w:val="18"/>
              </w:rPr>
              <w:t>руб./</w:t>
            </w:r>
            <w:proofErr w:type="spellStart"/>
            <w:r w:rsidRPr="00D12F54">
              <w:rPr>
                <w:bCs/>
                <w:iCs/>
                <w:sz w:val="18"/>
                <w:szCs w:val="18"/>
              </w:rPr>
              <w:t>кв</w:t>
            </w:r>
            <w:proofErr w:type="gramStart"/>
            <w:r w:rsidRPr="00D12F54">
              <w:rPr>
                <w:bCs/>
                <w:iCs/>
                <w:sz w:val="18"/>
                <w:szCs w:val="18"/>
              </w:rPr>
              <w:t>.м</w:t>
            </w:r>
            <w:proofErr w:type="spellEnd"/>
            <w:proofErr w:type="gramEnd"/>
            <w:r w:rsidRPr="00D12F54">
              <w:rPr>
                <w:bCs/>
                <w:iCs/>
                <w:sz w:val="18"/>
                <w:szCs w:val="18"/>
              </w:rPr>
              <w:t>/</w:t>
            </w:r>
            <w:proofErr w:type="spellStart"/>
            <w:r w:rsidRPr="00D12F54">
              <w:rPr>
                <w:bCs/>
                <w:iCs/>
                <w:sz w:val="18"/>
                <w:szCs w:val="18"/>
              </w:rPr>
              <w:t>мес</w:t>
            </w:r>
            <w:proofErr w:type="spellEnd"/>
            <w:r w:rsidRPr="00D12F54">
              <w:rPr>
                <w:bCs/>
                <w:iCs/>
                <w:sz w:val="18"/>
                <w:szCs w:val="18"/>
              </w:rPr>
              <w:t>;</w:t>
            </w:r>
            <w:r w:rsidRPr="00D12F54">
              <w:rPr>
                <w:sz w:val="18"/>
                <w:szCs w:val="18"/>
              </w:rPr>
              <w:t xml:space="preserve"> </w:t>
            </w:r>
            <w:r w:rsidRPr="00D12F54">
              <w:rPr>
                <w:bCs/>
                <w:iCs/>
                <w:sz w:val="18"/>
                <w:szCs w:val="18"/>
              </w:rPr>
              <w:t xml:space="preserve">Панельные  дома </w:t>
            </w:r>
          </w:p>
          <w:p w:rsidR="00080012" w:rsidRPr="00D12F54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18"/>
                <w:szCs w:val="18"/>
              </w:rPr>
            </w:pPr>
            <w:r w:rsidRPr="00D12F54">
              <w:rPr>
                <w:bCs/>
                <w:iCs/>
                <w:sz w:val="18"/>
                <w:szCs w:val="18"/>
              </w:rPr>
              <w:t>свыше 5 этажей, с мусоропроводом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 xml:space="preserve">содержание внутридомовых инженерных систем ХВС, ГВС, отопления, водоотведения многоквартирного дома (далее – МКД), с НДС 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5,44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4,94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внутридомовых систем электроснабжения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1,38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0,97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придомовой территории (земельный участок)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1,73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4,89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конструктивных элементов (несущих и ненесущих конструкций)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1,50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1,11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аварийно-диспетчерское обслуживание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1,68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1,68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управление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4,85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4,85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и ремонт лифтов МКД, без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0,00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4,79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мусоропроводов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1,90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1,90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уборка лестничных площадок МКД (при условии выполнения работ, услуг силами Управляющей организации),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2,40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2,40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общедомовых приборов учета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0,90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0,90</w:t>
            </w:r>
          </w:p>
        </w:tc>
      </w:tr>
      <w:tr w:rsidR="00080012" w:rsidRPr="004F79C6" w:rsidTr="00080012">
        <w:trPr>
          <w:trHeight w:val="264"/>
        </w:trPr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right"/>
              <w:outlineLvl w:val="2"/>
              <w:rPr>
                <w:b/>
                <w:bCs/>
                <w:iCs/>
                <w:sz w:val="20"/>
                <w:szCs w:val="20"/>
              </w:rPr>
            </w:pPr>
            <w:r w:rsidRPr="004F79C6">
              <w:rPr>
                <w:b/>
                <w:bCs/>
                <w:iCs/>
                <w:sz w:val="20"/>
                <w:szCs w:val="20"/>
              </w:rPr>
              <w:t>ИТОГО размер платы по содержанию: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21,78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28,43</w:t>
            </w:r>
          </w:p>
        </w:tc>
      </w:tr>
      <w:tr w:rsidR="00080012" w:rsidRPr="004F79C6" w:rsidTr="00080012">
        <w:trPr>
          <w:trHeight w:val="272"/>
        </w:trPr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Вариант № 1 Плата за текущий ремонт общего имущества МКД, без НДС</w:t>
            </w:r>
          </w:p>
        </w:tc>
        <w:tc>
          <w:tcPr>
            <w:tcW w:w="1812" w:type="dxa"/>
          </w:tcPr>
          <w:p w:rsidR="00080012" w:rsidRPr="004F79C6" w:rsidRDefault="00C5439D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52,70</w:t>
            </w:r>
          </w:p>
        </w:tc>
        <w:tc>
          <w:tcPr>
            <w:tcW w:w="1732" w:type="dxa"/>
          </w:tcPr>
          <w:p w:rsidR="00080012" w:rsidRPr="004F79C6" w:rsidRDefault="00C5439D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52,70</w:t>
            </w:r>
          </w:p>
        </w:tc>
      </w:tr>
      <w:tr w:rsidR="00080012" w:rsidRPr="004F79C6" w:rsidTr="00080012">
        <w:trPr>
          <w:trHeight w:val="246"/>
        </w:trPr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right"/>
              <w:outlineLvl w:val="2"/>
              <w:rPr>
                <w:b/>
                <w:bCs/>
                <w:iCs/>
                <w:sz w:val="20"/>
                <w:szCs w:val="20"/>
              </w:rPr>
            </w:pPr>
            <w:r w:rsidRPr="004F79C6">
              <w:rPr>
                <w:b/>
                <w:bCs/>
                <w:iCs/>
                <w:sz w:val="20"/>
                <w:szCs w:val="20"/>
              </w:rPr>
              <w:t>ИТОГО размер платы с текущим ремонтом Вариант №1</w:t>
            </w:r>
          </w:p>
        </w:tc>
        <w:tc>
          <w:tcPr>
            <w:tcW w:w="1812" w:type="dxa"/>
          </w:tcPr>
          <w:p w:rsidR="00080012" w:rsidRPr="004F79C6" w:rsidRDefault="00C5439D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74,48</w:t>
            </w:r>
          </w:p>
        </w:tc>
        <w:tc>
          <w:tcPr>
            <w:tcW w:w="1732" w:type="dxa"/>
          </w:tcPr>
          <w:p w:rsidR="00080012" w:rsidRPr="004F79C6" w:rsidRDefault="00C5439D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81,13</w:t>
            </w:r>
          </w:p>
        </w:tc>
      </w:tr>
      <w:tr w:rsidR="00080012" w:rsidRPr="004F79C6" w:rsidTr="00080012">
        <w:trPr>
          <w:trHeight w:val="252"/>
        </w:trPr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outlineLvl w:val="2"/>
              <w:rPr>
                <w:b/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Вариант № 2 Плата за текущий ремонт общего имущества МКД, без НДС</w:t>
            </w:r>
          </w:p>
        </w:tc>
        <w:tc>
          <w:tcPr>
            <w:tcW w:w="1812" w:type="dxa"/>
          </w:tcPr>
          <w:p w:rsidR="00080012" w:rsidRPr="004F79C6" w:rsidRDefault="00C5439D" w:rsidP="005A124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2,20</w:t>
            </w:r>
          </w:p>
        </w:tc>
        <w:tc>
          <w:tcPr>
            <w:tcW w:w="1732" w:type="dxa"/>
          </w:tcPr>
          <w:p w:rsidR="00080012" w:rsidRPr="004F79C6" w:rsidRDefault="00C5439D" w:rsidP="005A124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Calibri"/>
                <w:b/>
                <w:sz w:val="20"/>
                <w:szCs w:val="20"/>
              </w:rPr>
              <w:t>2,20</w:t>
            </w:r>
          </w:p>
        </w:tc>
      </w:tr>
      <w:tr w:rsidR="00080012" w:rsidRPr="004F79C6" w:rsidTr="00080012">
        <w:trPr>
          <w:trHeight w:val="196"/>
        </w:trPr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right"/>
              <w:outlineLvl w:val="2"/>
              <w:rPr>
                <w:b/>
                <w:bCs/>
                <w:iCs/>
                <w:sz w:val="20"/>
                <w:szCs w:val="20"/>
              </w:rPr>
            </w:pPr>
            <w:r w:rsidRPr="004F79C6">
              <w:rPr>
                <w:b/>
                <w:bCs/>
                <w:iCs/>
                <w:sz w:val="20"/>
                <w:szCs w:val="20"/>
              </w:rPr>
              <w:t>ИТОГО размер платы с текущим ремонтом Вариант №2</w:t>
            </w:r>
          </w:p>
        </w:tc>
        <w:tc>
          <w:tcPr>
            <w:tcW w:w="1812" w:type="dxa"/>
          </w:tcPr>
          <w:p w:rsidR="00080012" w:rsidRPr="004F79C6" w:rsidRDefault="00C5439D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23,98</w:t>
            </w:r>
          </w:p>
        </w:tc>
        <w:tc>
          <w:tcPr>
            <w:tcW w:w="1732" w:type="dxa"/>
          </w:tcPr>
          <w:p w:rsidR="00080012" w:rsidRPr="004F79C6" w:rsidRDefault="00C5439D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30,63</w:t>
            </w:r>
          </w:p>
        </w:tc>
      </w:tr>
    </w:tbl>
    <w:p w:rsidR="000709CE" w:rsidRPr="004F79C6" w:rsidRDefault="000709CE" w:rsidP="009B0D68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b/>
          <w:bCs/>
          <w:iCs/>
          <w:sz w:val="20"/>
          <w:szCs w:val="20"/>
        </w:rPr>
      </w:pPr>
      <w:r w:rsidRPr="004F79C6">
        <w:rPr>
          <w:b/>
          <w:sz w:val="20"/>
          <w:szCs w:val="20"/>
        </w:rPr>
        <w:t xml:space="preserve">1. </w:t>
      </w:r>
      <w:r w:rsidR="00080012" w:rsidRPr="004F79C6">
        <w:rPr>
          <w:b/>
          <w:sz w:val="20"/>
          <w:szCs w:val="20"/>
        </w:rPr>
        <w:t xml:space="preserve">Размер платы за содержание жилого (нежилого) помещения, в </w:t>
      </w:r>
      <w:proofErr w:type="spellStart"/>
      <w:r w:rsidR="00080012" w:rsidRPr="004F79C6">
        <w:rPr>
          <w:b/>
          <w:sz w:val="20"/>
          <w:szCs w:val="20"/>
        </w:rPr>
        <w:t>т.ч</w:t>
      </w:r>
      <w:proofErr w:type="spellEnd"/>
      <w:r w:rsidR="00080012" w:rsidRPr="004F79C6">
        <w:rPr>
          <w:b/>
          <w:sz w:val="20"/>
          <w:szCs w:val="20"/>
        </w:rPr>
        <w:t xml:space="preserve">. за управление, содержание и текущий ремонт общего имущества в </w:t>
      </w:r>
      <w:r w:rsidR="00080012" w:rsidRPr="004F79C6">
        <w:rPr>
          <w:b/>
          <w:bCs/>
          <w:iCs/>
          <w:sz w:val="20"/>
          <w:szCs w:val="20"/>
        </w:rPr>
        <w:t>многоквартирном</w:t>
      </w:r>
      <w:r w:rsidR="00080012" w:rsidRPr="004F79C6">
        <w:rPr>
          <w:b/>
          <w:sz w:val="20"/>
          <w:szCs w:val="20"/>
        </w:rPr>
        <w:t xml:space="preserve"> доме с 01 января 2021г.</w:t>
      </w: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b/>
          <w:sz w:val="20"/>
          <w:szCs w:val="20"/>
        </w:rPr>
      </w:pPr>
      <w:r w:rsidRPr="004F79C6">
        <w:rPr>
          <w:b/>
          <w:sz w:val="20"/>
          <w:szCs w:val="20"/>
        </w:rPr>
        <w:t xml:space="preserve">2. Размер платы за услуги не входящие в обязательный перечень жилищных услуг (дополнительные услуги) </w:t>
      </w:r>
      <w:r w:rsidR="00D12F54">
        <w:rPr>
          <w:b/>
          <w:sz w:val="20"/>
          <w:szCs w:val="20"/>
        </w:rPr>
        <w:t xml:space="preserve">            </w:t>
      </w:r>
      <w:r w:rsidRPr="004F79C6">
        <w:rPr>
          <w:b/>
          <w:sz w:val="20"/>
          <w:szCs w:val="20"/>
        </w:rPr>
        <w:t>с 01 января 2021года, составит:</w:t>
      </w:r>
    </w:p>
    <w:p w:rsidR="000709CE" w:rsidRPr="004F79C6" w:rsidRDefault="000709CE" w:rsidP="000709CE">
      <w:pPr>
        <w:rPr>
          <w:sz w:val="20"/>
          <w:szCs w:val="20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2"/>
        <w:gridCol w:w="3588"/>
      </w:tblGrid>
      <w:tr w:rsidR="000709CE" w:rsidRPr="004F79C6" w:rsidTr="000709CE">
        <w:trPr>
          <w:trHeight w:val="312"/>
        </w:trPr>
        <w:tc>
          <w:tcPr>
            <w:tcW w:w="6672" w:type="dxa"/>
          </w:tcPr>
          <w:p w:rsidR="000709CE" w:rsidRPr="004F79C6" w:rsidRDefault="000709CE" w:rsidP="000709CE">
            <w:pPr>
              <w:ind w:left="-16"/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Виды услуг</w:t>
            </w:r>
          </w:p>
        </w:tc>
        <w:tc>
          <w:tcPr>
            <w:tcW w:w="3588" w:type="dxa"/>
          </w:tcPr>
          <w:p w:rsidR="000709CE" w:rsidRPr="004F79C6" w:rsidRDefault="000709CE" w:rsidP="000709CE">
            <w:pPr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Размер платы в месяц, руб.</w:t>
            </w:r>
          </w:p>
        </w:tc>
      </w:tr>
      <w:tr w:rsidR="000709CE" w:rsidRPr="004F79C6" w:rsidTr="000709CE">
        <w:trPr>
          <w:trHeight w:val="492"/>
        </w:trPr>
        <w:tc>
          <w:tcPr>
            <w:tcW w:w="6672" w:type="dxa"/>
          </w:tcPr>
          <w:p w:rsidR="000709CE" w:rsidRPr="004F79C6" w:rsidRDefault="000709CE" w:rsidP="000709CE">
            <w:pPr>
              <w:ind w:left="-16"/>
              <w:rPr>
                <w:sz w:val="20"/>
                <w:szCs w:val="20"/>
              </w:rPr>
            </w:pPr>
            <w:r w:rsidRPr="004F79C6">
              <w:rPr>
                <w:sz w:val="20"/>
                <w:szCs w:val="20"/>
              </w:rPr>
              <w:t xml:space="preserve">Обслуживание телевизионных антенн коллективного пользования, руб.             с 1 квартиры, без НДС </w:t>
            </w:r>
          </w:p>
        </w:tc>
        <w:tc>
          <w:tcPr>
            <w:tcW w:w="3588" w:type="dxa"/>
          </w:tcPr>
          <w:p w:rsidR="000709CE" w:rsidRPr="004F79C6" w:rsidRDefault="000709CE" w:rsidP="000709CE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20,70</w:t>
            </w:r>
          </w:p>
        </w:tc>
      </w:tr>
      <w:tr w:rsidR="000709CE" w:rsidRPr="004F79C6" w:rsidTr="000709CE">
        <w:trPr>
          <w:trHeight w:val="429"/>
        </w:trPr>
        <w:tc>
          <w:tcPr>
            <w:tcW w:w="6672" w:type="dxa"/>
          </w:tcPr>
          <w:p w:rsidR="000709CE" w:rsidRPr="004F79C6" w:rsidRDefault="000709CE" w:rsidP="004F79C6">
            <w:pPr>
              <w:ind w:left="-16"/>
              <w:rPr>
                <w:sz w:val="20"/>
                <w:szCs w:val="20"/>
              </w:rPr>
            </w:pPr>
            <w:r w:rsidRPr="004F79C6">
              <w:rPr>
                <w:sz w:val="20"/>
                <w:szCs w:val="20"/>
              </w:rPr>
              <w:t>Обслуживание многоканальных телевизионных антенн коллективного пользования, руб. с 1 квартиры, без НДС</w:t>
            </w:r>
          </w:p>
        </w:tc>
        <w:tc>
          <w:tcPr>
            <w:tcW w:w="3588" w:type="dxa"/>
          </w:tcPr>
          <w:p w:rsidR="000709CE" w:rsidRPr="004F79C6" w:rsidRDefault="004F79C6" w:rsidP="004F79C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50,10</w:t>
            </w:r>
          </w:p>
        </w:tc>
      </w:tr>
      <w:tr w:rsidR="000709CE" w:rsidRPr="004F79C6" w:rsidTr="000709CE">
        <w:trPr>
          <w:trHeight w:val="384"/>
        </w:trPr>
        <w:tc>
          <w:tcPr>
            <w:tcW w:w="6672" w:type="dxa"/>
          </w:tcPr>
          <w:p w:rsidR="000709CE" w:rsidRPr="004F79C6" w:rsidRDefault="004F79C6" w:rsidP="000709CE">
            <w:pPr>
              <w:ind w:left="-16"/>
              <w:rPr>
                <w:sz w:val="20"/>
                <w:szCs w:val="20"/>
              </w:rPr>
            </w:pPr>
            <w:r w:rsidRPr="004F79C6">
              <w:rPr>
                <w:sz w:val="20"/>
                <w:szCs w:val="20"/>
              </w:rPr>
              <w:t>Видеонаблюдение, руб. с 1 квартиры, с НДС</w:t>
            </w:r>
          </w:p>
        </w:tc>
        <w:tc>
          <w:tcPr>
            <w:tcW w:w="3588" w:type="dxa"/>
          </w:tcPr>
          <w:p w:rsidR="000709CE" w:rsidRPr="004F79C6" w:rsidRDefault="004F79C6" w:rsidP="004F79C6">
            <w:pPr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50,00</w:t>
            </w:r>
          </w:p>
        </w:tc>
      </w:tr>
      <w:tr w:rsidR="000709CE" w:rsidRPr="004F79C6" w:rsidTr="000709CE">
        <w:trPr>
          <w:trHeight w:val="360"/>
        </w:trPr>
        <w:tc>
          <w:tcPr>
            <w:tcW w:w="6672" w:type="dxa"/>
          </w:tcPr>
          <w:p w:rsidR="000709CE" w:rsidRPr="004F79C6" w:rsidRDefault="004F79C6" w:rsidP="004F79C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4F79C6">
              <w:rPr>
                <w:sz w:val="20"/>
                <w:szCs w:val="20"/>
              </w:rPr>
              <w:t xml:space="preserve">Содержание собак в жилых помещениях, за одну собаку, с НДС </w:t>
            </w:r>
          </w:p>
        </w:tc>
        <w:tc>
          <w:tcPr>
            <w:tcW w:w="3588" w:type="dxa"/>
          </w:tcPr>
          <w:p w:rsidR="000709CE" w:rsidRPr="004F79C6" w:rsidRDefault="004F79C6" w:rsidP="004F79C6">
            <w:pPr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70,00</w:t>
            </w:r>
          </w:p>
        </w:tc>
      </w:tr>
    </w:tbl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0709CE" w:rsidRDefault="000709CE" w:rsidP="000709CE">
      <w:pPr>
        <w:rPr>
          <w:sz w:val="18"/>
          <w:szCs w:val="20"/>
        </w:rPr>
      </w:pPr>
    </w:p>
    <w:p w:rsidR="000709CE" w:rsidRPr="000709CE" w:rsidRDefault="000709CE" w:rsidP="000709CE">
      <w:pPr>
        <w:rPr>
          <w:sz w:val="18"/>
          <w:szCs w:val="20"/>
        </w:rPr>
      </w:pPr>
    </w:p>
    <w:p w:rsidR="000709CE" w:rsidRPr="000709CE" w:rsidRDefault="000709CE" w:rsidP="000709CE">
      <w:pPr>
        <w:rPr>
          <w:sz w:val="18"/>
          <w:szCs w:val="20"/>
        </w:rPr>
      </w:pPr>
    </w:p>
    <w:p w:rsidR="00825F38" w:rsidRPr="000709CE" w:rsidRDefault="00825F38" w:rsidP="000709CE">
      <w:pPr>
        <w:rPr>
          <w:sz w:val="18"/>
          <w:szCs w:val="20"/>
        </w:rPr>
      </w:pPr>
    </w:p>
    <w:sectPr w:rsidR="00825F38" w:rsidRPr="000709CE" w:rsidSect="00503BF3">
      <w:footerReference w:type="default" r:id="rId7"/>
      <w:pgSz w:w="11906" w:h="16838"/>
      <w:pgMar w:top="567" w:right="567" w:bottom="567" w:left="992" w:header="27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35" w:rsidRDefault="00046E35">
      <w:r>
        <w:separator/>
      </w:r>
    </w:p>
  </w:endnote>
  <w:endnote w:type="continuationSeparator" w:id="0">
    <w:p w:rsidR="00046E35" w:rsidRDefault="0004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408220"/>
      <w:docPartObj>
        <w:docPartGallery w:val="Page Numbers (Bottom of Page)"/>
        <w:docPartUnique/>
      </w:docPartObj>
    </w:sdtPr>
    <w:sdtEndPr/>
    <w:sdtContent>
      <w:p w:rsidR="00CB19A0" w:rsidRDefault="00CB19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39D">
          <w:rPr>
            <w:noProof/>
          </w:rPr>
          <w:t>1</w:t>
        </w:r>
        <w:r>
          <w:fldChar w:fldCharType="end"/>
        </w:r>
      </w:p>
    </w:sdtContent>
  </w:sdt>
  <w:p w:rsidR="00CB19A0" w:rsidRDefault="00CB19A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35" w:rsidRDefault="00046E35">
      <w:r>
        <w:separator/>
      </w:r>
    </w:p>
  </w:footnote>
  <w:footnote w:type="continuationSeparator" w:id="0">
    <w:p w:rsidR="00046E35" w:rsidRDefault="00046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38"/>
    <w:rsid w:val="00033DC1"/>
    <w:rsid w:val="00046E35"/>
    <w:rsid w:val="00051BE2"/>
    <w:rsid w:val="000709CE"/>
    <w:rsid w:val="00080012"/>
    <w:rsid w:val="00083082"/>
    <w:rsid w:val="000C6A8D"/>
    <w:rsid w:val="000E4C8D"/>
    <w:rsid w:val="000F2DD5"/>
    <w:rsid w:val="00104C04"/>
    <w:rsid w:val="001151F9"/>
    <w:rsid w:val="00127A0D"/>
    <w:rsid w:val="00171212"/>
    <w:rsid w:val="00177E11"/>
    <w:rsid w:val="001B667D"/>
    <w:rsid w:val="001D15A0"/>
    <w:rsid w:val="001E44D6"/>
    <w:rsid w:val="001F42B9"/>
    <w:rsid w:val="002257E9"/>
    <w:rsid w:val="00230355"/>
    <w:rsid w:val="00231BD1"/>
    <w:rsid w:val="002675EE"/>
    <w:rsid w:val="00272C2B"/>
    <w:rsid w:val="00302CDB"/>
    <w:rsid w:val="003155E9"/>
    <w:rsid w:val="0035352F"/>
    <w:rsid w:val="00364D8B"/>
    <w:rsid w:val="00385418"/>
    <w:rsid w:val="003A12A5"/>
    <w:rsid w:val="003A1C95"/>
    <w:rsid w:val="003C3DD2"/>
    <w:rsid w:val="003C6F6E"/>
    <w:rsid w:val="003D3BD4"/>
    <w:rsid w:val="003F6414"/>
    <w:rsid w:val="00403288"/>
    <w:rsid w:val="004207E1"/>
    <w:rsid w:val="00445BC4"/>
    <w:rsid w:val="004B4E8D"/>
    <w:rsid w:val="004C1B56"/>
    <w:rsid w:val="004F2477"/>
    <w:rsid w:val="004F79C6"/>
    <w:rsid w:val="00503BF3"/>
    <w:rsid w:val="00517D57"/>
    <w:rsid w:val="00545D19"/>
    <w:rsid w:val="00555464"/>
    <w:rsid w:val="00586C44"/>
    <w:rsid w:val="005A124C"/>
    <w:rsid w:val="005F4253"/>
    <w:rsid w:val="005F6B98"/>
    <w:rsid w:val="00633095"/>
    <w:rsid w:val="00646B6B"/>
    <w:rsid w:val="006559F8"/>
    <w:rsid w:val="006716A7"/>
    <w:rsid w:val="00672D61"/>
    <w:rsid w:val="00680F30"/>
    <w:rsid w:val="006862AE"/>
    <w:rsid w:val="006D1BD9"/>
    <w:rsid w:val="006F1C89"/>
    <w:rsid w:val="00722A55"/>
    <w:rsid w:val="00725176"/>
    <w:rsid w:val="0075523A"/>
    <w:rsid w:val="007D52D5"/>
    <w:rsid w:val="007F1A5D"/>
    <w:rsid w:val="0080144E"/>
    <w:rsid w:val="00801970"/>
    <w:rsid w:val="008234B1"/>
    <w:rsid w:val="00825F38"/>
    <w:rsid w:val="00854F64"/>
    <w:rsid w:val="00870016"/>
    <w:rsid w:val="00884103"/>
    <w:rsid w:val="00887613"/>
    <w:rsid w:val="008924DF"/>
    <w:rsid w:val="00895136"/>
    <w:rsid w:val="008A137C"/>
    <w:rsid w:val="008E7510"/>
    <w:rsid w:val="00900776"/>
    <w:rsid w:val="00906F4F"/>
    <w:rsid w:val="009664D8"/>
    <w:rsid w:val="009B0D68"/>
    <w:rsid w:val="00A30FAF"/>
    <w:rsid w:val="00A521B2"/>
    <w:rsid w:val="00A672F4"/>
    <w:rsid w:val="00AA32D6"/>
    <w:rsid w:val="00AC67BD"/>
    <w:rsid w:val="00AD1DA9"/>
    <w:rsid w:val="00AD4069"/>
    <w:rsid w:val="00B913D2"/>
    <w:rsid w:val="00BC0DF2"/>
    <w:rsid w:val="00BC26B7"/>
    <w:rsid w:val="00BC3911"/>
    <w:rsid w:val="00BE7E90"/>
    <w:rsid w:val="00C32BAF"/>
    <w:rsid w:val="00C5439D"/>
    <w:rsid w:val="00C63FC8"/>
    <w:rsid w:val="00C8014E"/>
    <w:rsid w:val="00CB19A0"/>
    <w:rsid w:val="00D029D9"/>
    <w:rsid w:val="00D12F54"/>
    <w:rsid w:val="00D203F5"/>
    <w:rsid w:val="00D36604"/>
    <w:rsid w:val="00D528C1"/>
    <w:rsid w:val="00DB32A1"/>
    <w:rsid w:val="00DE0F29"/>
    <w:rsid w:val="00DF2AAC"/>
    <w:rsid w:val="00DF473E"/>
    <w:rsid w:val="00E1700A"/>
    <w:rsid w:val="00F2139E"/>
    <w:rsid w:val="00F5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19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5F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25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1B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B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3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3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1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19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5F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25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1B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B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3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3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1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2020-10-15T05:59:00Z</cp:lastPrinted>
  <dcterms:created xsi:type="dcterms:W3CDTF">2020-10-19T02:37:00Z</dcterms:created>
  <dcterms:modified xsi:type="dcterms:W3CDTF">2020-10-19T03:21:00Z</dcterms:modified>
</cp:coreProperties>
</file>